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MIĘDZYNARODOWY </w:t>
      </w:r>
      <w:r>
        <w:rPr>
          <w:rFonts w:ascii="Times New Roman" w:hAnsi="Times New Roman"/>
          <w:sz w:val="40"/>
          <w:szCs w:val="40"/>
        </w:rPr>
        <w:t>PROJEKT EDUKACYJNY</w:t>
      </w:r>
    </w:p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„</w:t>
      </w:r>
      <w:r>
        <w:rPr>
          <w:rFonts w:ascii="Times New Roman" w:hAnsi="Times New Roman"/>
          <w:sz w:val="56"/>
          <w:szCs w:val="56"/>
        </w:rPr>
        <w:t>PIĘKNA NASZA POLSKA CAŁA”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Autor projektu: Ludmiła Fabiszewska</w:t>
      </w:r>
    </w:p>
    <w:p>
      <w:pPr>
        <w:pStyle w:val="Normal"/>
        <w:spacing w:lineRule="auto" w:line="36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Koordynator projektu w placówce: mgr Katarzyna Kosowska</w:t>
      </w:r>
    </w:p>
    <w:p>
      <w:pPr>
        <w:pStyle w:val="Normal"/>
        <w:spacing w:lineRule="auto" w:line="36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Oddziały biorące udział: wszystkie</w:t>
      </w:r>
    </w:p>
    <w:p>
      <w:pPr>
        <w:pStyle w:val="Normal"/>
        <w:spacing w:lineRule="auto" w:line="36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Odziały Przedszkolne S</w:t>
      </w:r>
      <w:r>
        <w:rPr>
          <w:rFonts w:ascii="Times New Roman" w:hAnsi="Times New Roman"/>
          <w:sz w:val="36"/>
          <w:szCs w:val="36"/>
        </w:rPr>
        <w:t>P</w:t>
      </w:r>
      <w:r>
        <w:rPr>
          <w:rFonts w:ascii="Times New Roman" w:hAnsi="Times New Roman"/>
          <w:sz w:val="36"/>
          <w:szCs w:val="36"/>
        </w:rPr>
        <w:t>3 im. Joanny Schaffgotsh –Gryzik</w:t>
      </w:r>
    </w:p>
    <w:p>
      <w:pPr>
        <w:pStyle w:val="Normal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Ruda Śląska 2024/2025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WSTĘP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To już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szósta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edycja Międzynarodowego Projektu Edukacyjny "Piękna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asza Polska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ała". </w:t>
        <w:br/>
        <w:t>Projekt jest zgodny z obowiązującą Podstawą Programową i kierunkami polityki oświatowej MEN na rok szkolny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/202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Jest on przeznaczony dla zainteresowanych placówek oświatowych, opiekuńczych, kulturalnych i wychowawczych, np. przedszkola, szkoły, domy dziecka, ośrodki szkolno - wychowawcze, szkoły przyszpitalne, domy kultury itd. </w:t>
        <w:br/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TYTUŁ PROJEKTU: „Piękna nasza Polska cała”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CELE PROJEKTU: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kształtowanie postaw patriotycznych dzieci i młodzieży, szacunku do własnego państwa oraz poczucia tożsamości narodowej,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uwrażliwienie na historię, folklor i tradycje Polski,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dostrzeganie wartości dorobku polskiej nauki i kultury, </w:t>
      </w:r>
    </w:p>
    <w:p>
      <w:pPr>
        <w:pStyle w:val="Normal"/>
        <w:numPr>
          <w:ilvl w:val="0"/>
          <w:numId w:val="1"/>
        </w:numPr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uwrażliwienie na piękno języka polskiego, zachęcanie do posługiwania się poprawną polszczyzną.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III. ADRESACI:</w:t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Wszystkie dzieci uczęszczające do Oddziałów przedszkolnych przy Szkole Podstawowej nr 3 im. Joanny </w:t>
      </w:r>
      <w:r>
        <w:rPr>
          <w:rFonts w:ascii="Times New Roman" w:hAnsi="Times New Roman"/>
          <w:color w:val="000000"/>
          <w:sz w:val="28"/>
          <w:szCs w:val="28"/>
        </w:rPr>
        <w:t xml:space="preserve">Schaffgotsh –Gryzik </w:t>
      </w:r>
      <w:r>
        <w:rPr>
          <w:rFonts w:ascii="Times New Roman" w:hAnsi="Times New Roman"/>
          <w:color w:val="000000"/>
          <w:sz w:val="28"/>
          <w:szCs w:val="28"/>
        </w:rPr>
        <w:t>w Rudzie Śląskiej.</w:t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IV. ZAŁOŻENIA PROJEKTU:</w:t>
      </w:r>
    </w:p>
    <w:p>
      <w:pPr>
        <w:pStyle w:val="Normal"/>
        <w:numPr>
          <w:ilvl w:val="0"/>
          <w:numId w:val="2"/>
        </w:numPr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realizacja minimum 11 zadań z listy projektowej,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realizacja projektu b</w:t>
      </w:r>
      <w:r>
        <w:rPr>
          <w:rFonts w:ascii="Times New Roman" w:hAnsi="Times New Roman"/>
          <w:sz w:val="28"/>
          <w:szCs w:val="28"/>
        </w:rPr>
        <w:t>ędzie odbywała się w ramach zajęć w przedszkolu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(jako Uroczystości lub zajęcia </w:t>
      </w:r>
      <w:r>
        <w:rPr>
          <w:rFonts w:ascii="Times New Roman" w:hAnsi="Times New Roman"/>
          <w:color w:val="000000"/>
          <w:sz w:val="28"/>
          <w:szCs w:val="28"/>
        </w:rPr>
        <w:t>w poszczególnych oddziałach</w:t>
      </w:r>
      <w:r>
        <w:rPr>
          <w:rFonts w:ascii="Times New Roman" w:hAnsi="Times New Roman"/>
          <w:color w:val="000000"/>
          <w:sz w:val="28"/>
          <w:szCs w:val="28"/>
        </w:rPr>
        <w:t>),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realizacja zadań będzie dokumentowana zdjęciami </w:t>
      </w:r>
      <w:r>
        <w:rPr>
          <w:rFonts w:ascii="Times New Roman" w:hAnsi="Times New Roman"/>
          <w:color w:val="000000"/>
          <w:sz w:val="28"/>
          <w:szCs w:val="28"/>
        </w:rPr>
        <w:t>umieszczanymi w grupie dotyczącej projektu (w serwisie Facebook) oraz na stronie internetowej Szkoły.</w:t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V. LISTA ZADAŃ WYBRANYCH DO REALIZACJI:</w:t>
      </w:r>
    </w:p>
    <w:p>
      <w:pPr>
        <w:pStyle w:val="Default"/>
        <w:spacing w:lineRule="auto" w:line="360" w:before="0" w:after="0"/>
        <w:ind w:left="0" w:right="0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color w:val="000000"/>
          <w:sz w:val="28"/>
        </w:rPr>
        <w:t>Zapoznanie się, nauka i zaśpiewanie (w zależności od wieku dzieci) Hymnu Polski - Mazurka Dąbrowskiego.</w:t>
        <w:br/>
      </w:r>
      <w:r>
        <w:rPr>
          <w:rFonts w:ascii="Times New Roman" w:hAnsi="Times New Roman"/>
          <w:b/>
          <w:color w:val="000000"/>
          <w:sz w:val="28"/>
        </w:rPr>
        <w:t xml:space="preserve">2. </w:t>
      </w:r>
      <w:r>
        <w:rPr>
          <w:rFonts w:ascii="Times New Roman" w:hAnsi="Times New Roman"/>
          <w:b w:val="false"/>
          <w:color w:val="000000"/>
          <w:sz w:val="28"/>
        </w:rPr>
        <w:t>Przygotowanie inscenizacji/apelu z okazji 11 listopada lub Święta Konstytucji 3 Maja.</w:t>
        <w:br/>
      </w:r>
      <w:r>
        <w:rPr>
          <w:rFonts w:ascii="Times New Roman" w:hAnsi="Times New Roman"/>
          <w:b/>
          <w:strike w:val="false"/>
          <w:dstrike w:val="false"/>
          <w:color w:val="000000"/>
          <w:sz w:val="28"/>
          <w:u w:val="none"/>
        </w:rPr>
        <w:t xml:space="preserve">3. "Dzień Stroju Ludowego"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 xml:space="preserve">- ubieramy Polskę na ludowo - zorganizowanie w placówce Dnia Stroju Ludowego. </w:t>
        <w:br/>
      </w:r>
      <w:r>
        <w:rPr>
          <w:rFonts w:ascii="Times New Roman" w:hAnsi="Times New Roman"/>
          <w:b/>
          <w:strike w:val="false"/>
          <w:dstrike w:val="false"/>
          <w:color w:val="000000"/>
          <w:sz w:val="28"/>
          <w:u w:val="none"/>
        </w:rPr>
        <w:t xml:space="preserve">4. "Jesteśmy Polką i Polakiem"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 xml:space="preserve">- wykonanie fotobudki z regionalnym krajobrazem lub strojem ludowym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</w:rPr>
        <w:br/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8"/>
          <w:szCs w:val="28"/>
          <w:u w:val="none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. "Szlakiem historii" </w:t>
      </w:r>
      <w:r>
        <w:rPr>
          <w:rFonts w:ascii="Times New Roman" w:hAnsi="Times New Roman"/>
          <w:b w:val="false"/>
          <w:color w:val="000000"/>
          <w:sz w:val="28"/>
        </w:rPr>
        <w:t>- zorganizowanie wycieczki, celem której będzie poznanie historii, zabytków kultury regionalnej, dorobku historycznego, architektury i tradycji.</w:t>
        <w:br/>
      </w:r>
      <w:r>
        <w:rPr>
          <w:rFonts w:ascii="Times New Roman" w:hAnsi="Times New Roman"/>
          <w:b/>
          <w:bCs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. "Nasz kraj jest naj!" </w:t>
      </w:r>
      <w:r>
        <w:rPr>
          <w:rFonts w:ascii="Times New Roman" w:hAnsi="Times New Roman"/>
          <w:b w:val="false"/>
          <w:color w:val="000000"/>
          <w:sz w:val="28"/>
        </w:rPr>
        <w:t>- zorganizowanie systematycznych czytanek ciekawostek o naszym kraju.</w:t>
      </w:r>
      <w:r>
        <w:rPr>
          <w:rFonts w:ascii="Times New Roman" w:hAnsi="Times New Roman"/>
          <w:b w:val="false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Piosenka projektowa "Piękna Nasza Polska Cała" </w:t>
      </w:r>
      <w:r>
        <w:rPr>
          <w:rFonts w:ascii="Times New Roman" w:hAnsi="Times New Roman"/>
          <w:b w:val="false"/>
          <w:color w:val="000000"/>
          <w:sz w:val="28"/>
        </w:rPr>
        <w:t>- zapoznanie się, osłuchanie lub wykonanie (w zależności od wieku i możliwości wychowanków).</w:t>
        <w:br/>
      </w:r>
      <w:r>
        <w:rPr>
          <w:rFonts w:ascii="Times New Roman" w:hAnsi="Times New Roman"/>
          <w:b/>
          <w:bCs/>
          <w:color w:val="000000"/>
          <w:sz w:val="28"/>
        </w:rPr>
        <w:t>8.</w:t>
      </w:r>
      <w:r>
        <w:rPr>
          <w:rFonts w:ascii="Times New Roman" w:hAnsi="Times New Roman"/>
          <w:b/>
          <w:color w:val="000000"/>
          <w:sz w:val="28"/>
        </w:rPr>
        <w:t xml:space="preserve"> "Być dobrym jak chleb"- </w:t>
      </w:r>
      <w:r>
        <w:rPr>
          <w:rFonts w:ascii="Times New Roman" w:hAnsi="Times New Roman"/>
          <w:b w:val="false"/>
          <w:color w:val="000000"/>
          <w:sz w:val="28"/>
        </w:rPr>
        <w:t>zapoznanie się z etapami przygotowania chleba, upieczenie chleba wraz z wychowankami jako symbolu polskiej gościnności i życzliwości.</w:t>
      </w:r>
    </w:p>
    <w:p>
      <w:pPr>
        <w:pStyle w:val="Default"/>
        <w:spacing w:lineRule="auto" w:line="360" w:before="0" w:after="0"/>
        <w:ind w:left="0" w:right="0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9.</w:t>
      </w:r>
      <w:r>
        <w:rPr>
          <w:rFonts w:ascii="Times New Roman" w:hAnsi="Times New Roman"/>
          <w:b/>
          <w:color w:val="000000"/>
          <w:sz w:val="28"/>
        </w:rPr>
        <w:t xml:space="preserve"> "Według przepisu Babci" </w:t>
      </w:r>
      <w:r>
        <w:rPr>
          <w:rFonts w:ascii="Times New Roman" w:hAnsi="Times New Roman"/>
          <w:b w:val="false"/>
          <w:color w:val="000000"/>
          <w:sz w:val="28"/>
        </w:rPr>
        <w:t>- wykonanie z wychowankami wybranej potrawy regionalnej oraz wspólna degustacja.</w:t>
      </w:r>
    </w:p>
    <w:p>
      <w:pPr>
        <w:pStyle w:val="Default"/>
        <w:spacing w:lineRule="auto" w:line="360" w:before="0" w:after="197"/>
        <w:ind w:left="0" w:right="0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10</w:t>
      </w:r>
      <w:r>
        <w:rPr>
          <w:rFonts w:ascii="Times New Roman" w:hAnsi="Times New Roman"/>
          <w:b/>
          <w:color w:val="000000"/>
          <w:sz w:val="28"/>
        </w:rPr>
        <w:t xml:space="preserve">. "Herbatka dla Seniora na jesienne/zimowe wieczory" </w:t>
      </w:r>
      <w:r>
        <w:rPr>
          <w:rFonts w:ascii="Times New Roman" w:hAnsi="Times New Roman"/>
          <w:b w:val="false"/>
          <w:color w:val="000000"/>
          <w:sz w:val="28"/>
        </w:rPr>
        <w:t>- zorganizowanie zbiórki różnego rodzaju herbat, celem przekazania ich osobom starszym i potrzebującym z najbliższego otoczenia/okolicy.</w:t>
        <w:br/>
      </w:r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. "Zielona Niepodległa" </w:t>
      </w:r>
      <w:r>
        <w:rPr>
          <w:rFonts w:ascii="Times New Roman" w:hAnsi="Times New Roman"/>
          <w:b w:val="false"/>
          <w:color w:val="000000"/>
          <w:sz w:val="28"/>
        </w:rPr>
        <w:t>- zasadzenie drzewa, założenie ogródka, klombu na terenie placówki lub miasta.</w:t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VI. EWALUACJA:</w:t>
      </w:r>
    </w:p>
    <w:p>
      <w:pPr>
        <w:pStyle w:val="Normal"/>
        <w:numPr>
          <w:ilvl w:val="0"/>
          <w:numId w:val="3"/>
        </w:numPr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koordynator projektu sporządzi sprawozdanie z realizacji zadań projektowych i umieści je </w:t>
      </w:r>
      <w:r>
        <w:rPr>
          <w:rFonts w:ascii="Times New Roman" w:hAnsi="Times New Roman"/>
          <w:color w:val="000000"/>
          <w:sz w:val="28"/>
          <w:szCs w:val="28"/>
        </w:rPr>
        <w:t>w grupie dotyczącej projektu (w serwisie Facebook),</w:t>
      </w:r>
    </w:p>
    <w:p>
      <w:pPr>
        <w:pStyle w:val="Normal"/>
        <w:numPr>
          <w:ilvl w:val="0"/>
          <w:numId w:val="3"/>
        </w:numPr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okumentacja zdjęciowa</w:t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VII. </w:t>
      </w:r>
      <w:r>
        <w:rPr>
          <w:rFonts w:ascii="Times New Roman" w:hAnsi="Times New Roman"/>
          <w:color w:val="000000"/>
          <w:sz w:val="28"/>
          <w:szCs w:val="28"/>
        </w:rPr>
        <w:t xml:space="preserve">TERMIN </w:t>
      </w:r>
      <w:r>
        <w:rPr>
          <w:rFonts w:ascii="Times New Roman" w:hAnsi="Times New Roman"/>
          <w:color w:val="000000"/>
          <w:sz w:val="28"/>
          <w:szCs w:val="28"/>
        </w:rPr>
        <w:t>REALIZACJ</w:t>
      </w:r>
      <w:r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PROJEKTU:</w:t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 września 2024 r. - 25 czerwca 2025 r.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NSimSun" w:cs="Lucida Sans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sFree_Office_for_Docs_and_PDF/7.4.2.3$Windows_X86_64 LibreOffice_project/382eef1f22670f7f4118c8c2dd222ec7ad009daf</Application>
  <AppVersion>15.0000</AppVersion>
  <Pages>4</Pages>
  <Words>432</Words>
  <Characters>2842</Characters>
  <CharactersWithSpaces>3242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2024-08-27T18:21:00Z</dcterms:created>
  <dc:creator>Ludka</dc:creator>
  <dc:description/>
  <dc:language>pl-PL</dc:language>
  <cp:lastModifiedBy/>
  <dcterms:modified xsi:type="dcterms:W3CDTF">2024-10-25T20:37:20Z</dcterms:modified>
  <cp:revision>16</cp:revision>
  <dc:subject/>
  <dc:title/>
</cp:coreProperties>
</file>